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DAEE" w14:textId="1751C57A" w:rsidR="00772D04" w:rsidRPr="00772D04" w:rsidRDefault="00711E75" w:rsidP="00772D04">
      <w:pPr>
        <w:spacing w:before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ANEXO XIX - </w:t>
      </w:r>
      <w:r w:rsidR="00772D04" w:rsidRPr="00772D04">
        <w:rPr>
          <w:rFonts w:ascii="Verdana" w:hAnsi="Verdana"/>
          <w:b/>
          <w:bCs/>
        </w:rPr>
        <w:t>TERMO DE ACEITE DAS CONDIÇÕES DO INCISO III DO CAPUT DO ART.73-A DA RESOLUÇÃO NORMATIVA № 1.000/2021 PARA UNIDADE CONSUMIDORA COM MICROGERAÇÃO DISTRIBUÍDA</w:t>
      </w:r>
    </w:p>
    <w:p w14:paraId="2F3AF2B1" w14:textId="77777777" w:rsidR="00772D04" w:rsidRPr="00772D04" w:rsidRDefault="00772D04" w:rsidP="00772D04">
      <w:pPr>
        <w:spacing w:before="0"/>
        <w:rPr>
          <w:rFonts w:ascii="Verdana" w:hAnsi="Verdana"/>
        </w:rPr>
      </w:pPr>
    </w:p>
    <w:p w14:paraId="6E94CBD8" w14:textId="77777777" w:rsidR="00772D04" w:rsidRDefault="00772D04" w:rsidP="00772D04">
      <w:pPr>
        <w:spacing w:before="0"/>
        <w:rPr>
          <w:rFonts w:ascii="Verdana" w:hAnsi="Verdana"/>
        </w:rPr>
      </w:pPr>
    </w:p>
    <w:p w14:paraId="1B3D40BE" w14:textId="2314C34B" w:rsidR="00772D04" w:rsidRDefault="00772D04" w:rsidP="00772D04">
      <w:pPr>
        <w:spacing w:before="0"/>
        <w:rPr>
          <w:rFonts w:ascii="Verdana" w:hAnsi="Verdana"/>
        </w:rPr>
      </w:pPr>
      <w:r w:rsidRPr="00772D04">
        <w:rPr>
          <w:rFonts w:ascii="Verdana" w:hAnsi="Verdana"/>
        </w:rPr>
        <w:t xml:space="preserve">Solicito o enquadramento da Unidade Consumidora n° </w:t>
      </w:r>
      <w:r w:rsidRPr="00191255">
        <w:rPr>
          <w:rFonts w:ascii="Verdana" w:hAnsi="Verdana"/>
          <w:color w:val="EE0000"/>
        </w:rPr>
        <w:t xml:space="preserve">(caso exista) </w:t>
      </w:r>
      <w:r w:rsidRPr="00772D04">
        <w:rPr>
          <w:rFonts w:ascii="Verdana" w:hAnsi="Verdana"/>
        </w:rPr>
        <w:t>nas condições</w:t>
      </w:r>
      <w:r>
        <w:rPr>
          <w:rFonts w:ascii="Verdana" w:hAnsi="Verdana"/>
        </w:rPr>
        <w:t xml:space="preserve"> </w:t>
      </w:r>
      <w:r w:rsidRPr="00772D04">
        <w:rPr>
          <w:rFonts w:ascii="Verdana" w:hAnsi="Verdana"/>
        </w:rPr>
        <w:t>estabelecidas no inciso III do art.73-A da Resolução Normativa n° 1.000/2021.</w:t>
      </w:r>
    </w:p>
    <w:p w14:paraId="74AB61FF" w14:textId="77777777" w:rsidR="00772D04" w:rsidRPr="00772D04" w:rsidRDefault="00772D04" w:rsidP="00772D04">
      <w:pPr>
        <w:spacing w:before="0"/>
        <w:rPr>
          <w:rFonts w:ascii="Verdana" w:hAnsi="Verdana"/>
        </w:rPr>
      </w:pPr>
    </w:p>
    <w:p w14:paraId="252DC33B" w14:textId="77777777" w:rsidR="00772D04" w:rsidRDefault="00772D04" w:rsidP="00772D04">
      <w:pPr>
        <w:spacing w:before="0"/>
        <w:rPr>
          <w:rFonts w:ascii="Verdana" w:hAnsi="Verdana"/>
        </w:rPr>
      </w:pPr>
      <w:r w:rsidRPr="00772D04">
        <w:rPr>
          <w:rFonts w:ascii="Verdana" w:hAnsi="Verdana"/>
        </w:rPr>
        <w:t>Declaro estar ciente de que:</w:t>
      </w:r>
    </w:p>
    <w:p w14:paraId="751BCC51" w14:textId="6E6148AB" w:rsidR="00772D04" w:rsidRPr="00772D04" w:rsidRDefault="00772D04" w:rsidP="00772D04">
      <w:pPr>
        <w:spacing w:before="0"/>
        <w:ind w:left="851" w:hanging="283"/>
        <w:rPr>
          <w:rFonts w:ascii="Verdana" w:hAnsi="Verdana"/>
          <w:sz w:val="22"/>
          <w:szCs w:val="18"/>
        </w:rPr>
      </w:pPr>
      <w:r w:rsidRPr="00772D04">
        <w:rPr>
          <w:rFonts w:ascii="Verdana" w:hAnsi="Verdana"/>
          <w:sz w:val="22"/>
          <w:szCs w:val="18"/>
        </w:rPr>
        <w:t>1) A Unidade Consumidora está enquadrada na modalidade autoconsumo local;</w:t>
      </w:r>
    </w:p>
    <w:p w14:paraId="75078998" w14:textId="4E1140C1" w:rsidR="00772D04" w:rsidRPr="00772D04" w:rsidRDefault="00772D04" w:rsidP="00772D04">
      <w:pPr>
        <w:spacing w:before="0"/>
        <w:ind w:left="851" w:hanging="283"/>
        <w:rPr>
          <w:rFonts w:ascii="Verdana" w:hAnsi="Verdana"/>
          <w:sz w:val="22"/>
          <w:szCs w:val="18"/>
        </w:rPr>
      </w:pPr>
      <w:r w:rsidRPr="00772D04">
        <w:rPr>
          <w:rFonts w:ascii="Verdana" w:hAnsi="Verdana"/>
          <w:sz w:val="22"/>
          <w:szCs w:val="18"/>
        </w:rPr>
        <w:t>2) Fica vedada, em qualquer hipótese, a alocação ou realocação de excedentes ou de créditos de energia em unidade consumidora distinta de onde ocorreu a geração de energia elétrica, afastando-se as disposições de que trata o art. 655-M da Resolução Normativa n° 1.000/2021; e</w:t>
      </w:r>
    </w:p>
    <w:p w14:paraId="6F90AA2B" w14:textId="18AA066C" w:rsidR="00772D04" w:rsidRPr="00772D04" w:rsidRDefault="00772D04" w:rsidP="00772D04">
      <w:pPr>
        <w:spacing w:before="0"/>
        <w:ind w:left="851" w:hanging="283"/>
        <w:rPr>
          <w:rFonts w:ascii="Verdana" w:hAnsi="Verdana"/>
          <w:sz w:val="22"/>
          <w:szCs w:val="18"/>
        </w:rPr>
      </w:pPr>
      <w:r w:rsidRPr="00772D04">
        <w:rPr>
          <w:rFonts w:ascii="Verdana" w:hAnsi="Verdana"/>
          <w:sz w:val="22"/>
          <w:szCs w:val="18"/>
        </w:rPr>
        <w:t>3) Para alteração de enquadramento da modalidade da microgeração deverá ser encerrado o contrato e solicitado novo orçamento de conexão, vedada a aplicação do art. 655-M.</w:t>
      </w:r>
    </w:p>
    <w:p w14:paraId="1BC5CBCD" w14:textId="77777777" w:rsidR="00772D04" w:rsidRDefault="00772D04" w:rsidP="00772D04">
      <w:pPr>
        <w:spacing w:before="0"/>
        <w:rPr>
          <w:rFonts w:ascii="Verdana" w:hAnsi="Verdana"/>
        </w:rPr>
      </w:pPr>
    </w:p>
    <w:p w14:paraId="54B32A69" w14:textId="77777777" w:rsidR="00772D04" w:rsidRDefault="00772D04" w:rsidP="00772D04">
      <w:pPr>
        <w:spacing w:before="0"/>
        <w:rPr>
          <w:rFonts w:ascii="Verdana" w:hAnsi="Verdana"/>
        </w:rPr>
      </w:pPr>
    </w:p>
    <w:p w14:paraId="10D4CEEC" w14:textId="5D5D05C4" w:rsidR="00772D04" w:rsidRPr="00772D04" w:rsidRDefault="00772D04" w:rsidP="00772D04">
      <w:pPr>
        <w:spacing w:before="0"/>
        <w:rPr>
          <w:rFonts w:ascii="Verdana" w:hAnsi="Verdana"/>
        </w:rPr>
      </w:pPr>
      <w:r w:rsidRPr="00772D04">
        <w:rPr>
          <w:rFonts w:ascii="Verdana" w:hAnsi="Verdana"/>
        </w:rPr>
        <w:t>Declaro também reconhecer que essa opção é irrevogável e irretratável,</w:t>
      </w:r>
      <w:r>
        <w:rPr>
          <w:rFonts w:ascii="Verdana" w:hAnsi="Verdana"/>
        </w:rPr>
        <w:t xml:space="preserve"> </w:t>
      </w:r>
      <w:r w:rsidRPr="00772D04">
        <w:rPr>
          <w:rFonts w:ascii="Verdana" w:hAnsi="Verdana"/>
        </w:rPr>
        <w:t>implicando no meu dever de</w:t>
      </w:r>
      <w:r>
        <w:rPr>
          <w:rFonts w:ascii="Verdana" w:hAnsi="Verdana"/>
        </w:rPr>
        <w:t xml:space="preserve"> </w:t>
      </w:r>
      <w:r w:rsidRPr="00772D04">
        <w:rPr>
          <w:rFonts w:ascii="Verdana" w:hAnsi="Verdana"/>
        </w:rPr>
        <w:t>observar o que estabelece o art. 73-A da referida Resolução.</w:t>
      </w:r>
    </w:p>
    <w:p w14:paraId="0D134821" w14:textId="77777777" w:rsidR="00772D04" w:rsidRDefault="00772D04" w:rsidP="00772D04">
      <w:pPr>
        <w:spacing w:before="0"/>
        <w:rPr>
          <w:rFonts w:ascii="Verdana" w:hAnsi="Verdana"/>
        </w:rPr>
      </w:pPr>
    </w:p>
    <w:p w14:paraId="50D93F47" w14:textId="77777777" w:rsidR="00772D04" w:rsidRDefault="00772D04" w:rsidP="00772D04">
      <w:pPr>
        <w:spacing w:before="0"/>
        <w:rPr>
          <w:rFonts w:ascii="Verdana" w:hAnsi="Verdana"/>
        </w:rPr>
      </w:pPr>
    </w:p>
    <w:p w14:paraId="4DD83DF4" w14:textId="77777777" w:rsidR="00772D04" w:rsidRDefault="00772D04" w:rsidP="00772D04">
      <w:pPr>
        <w:spacing w:before="0"/>
        <w:rPr>
          <w:rFonts w:ascii="Verdana" w:hAnsi="Verdana"/>
        </w:rPr>
      </w:pPr>
    </w:p>
    <w:p w14:paraId="7F260ACD" w14:textId="77777777" w:rsidR="00772D04" w:rsidRDefault="00772D04" w:rsidP="00772D04">
      <w:pPr>
        <w:spacing w:before="0"/>
        <w:rPr>
          <w:rFonts w:ascii="Verdana" w:hAnsi="Verdana"/>
        </w:rPr>
      </w:pPr>
    </w:p>
    <w:p w14:paraId="1B7F8640" w14:textId="77777777" w:rsidR="00772D04" w:rsidRDefault="00772D04" w:rsidP="00772D04">
      <w:pPr>
        <w:spacing w:before="0"/>
        <w:rPr>
          <w:rFonts w:ascii="Verdana" w:hAnsi="Verdana"/>
        </w:rPr>
      </w:pPr>
    </w:p>
    <w:p w14:paraId="45F54F8D" w14:textId="77777777" w:rsidR="00772D04" w:rsidRDefault="00772D04" w:rsidP="00772D04">
      <w:pPr>
        <w:spacing w:before="0"/>
        <w:rPr>
          <w:rFonts w:ascii="Verdana" w:hAnsi="Verdana"/>
        </w:rPr>
      </w:pPr>
    </w:p>
    <w:p w14:paraId="4F12E76F" w14:textId="076556D7" w:rsidR="00772D04" w:rsidRPr="00191255" w:rsidRDefault="00772D04" w:rsidP="00772D04">
      <w:pPr>
        <w:spacing w:before="0"/>
        <w:rPr>
          <w:rFonts w:ascii="Verdana" w:hAnsi="Verdana"/>
          <w:color w:val="EE0000"/>
        </w:rPr>
      </w:pPr>
      <w:r w:rsidRPr="00191255">
        <w:rPr>
          <w:rFonts w:ascii="Verdana" w:hAnsi="Verdana"/>
          <w:color w:val="EE0000"/>
        </w:rPr>
        <w:t>Local: __________________________ Data: ___/ ___/______</w:t>
      </w:r>
    </w:p>
    <w:p w14:paraId="7B2028A6" w14:textId="77777777" w:rsidR="00772D04" w:rsidRDefault="00772D04" w:rsidP="00772D04">
      <w:pPr>
        <w:spacing w:before="0"/>
        <w:rPr>
          <w:rFonts w:ascii="Verdana" w:hAnsi="Verdana"/>
        </w:rPr>
      </w:pPr>
    </w:p>
    <w:p w14:paraId="58715A67" w14:textId="77777777" w:rsidR="00772D04" w:rsidRDefault="00772D04" w:rsidP="00772D04">
      <w:pPr>
        <w:spacing w:before="0"/>
        <w:rPr>
          <w:rFonts w:ascii="Verdana" w:hAnsi="Verdana"/>
        </w:rPr>
      </w:pPr>
    </w:p>
    <w:p w14:paraId="71901783" w14:textId="77777777" w:rsidR="00772D04" w:rsidRPr="00772D04" w:rsidRDefault="00772D04" w:rsidP="00772D04">
      <w:pPr>
        <w:spacing w:before="0"/>
        <w:rPr>
          <w:rFonts w:ascii="Verdana" w:hAnsi="Verdana"/>
        </w:rPr>
      </w:pPr>
    </w:p>
    <w:p w14:paraId="6DBE524D" w14:textId="77777777" w:rsidR="00772D04" w:rsidRDefault="00772D04" w:rsidP="00772D04">
      <w:pPr>
        <w:spacing w:before="0"/>
        <w:rPr>
          <w:rFonts w:ascii="Verdana" w:hAnsi="Verdana"/>
        </w:rPr>
      </w:pPr>
    </w:p>
    <w:p w14:paraId="7F4E3A37" w14:textId="77777777" w:rsidR="00772D04" w:rsidRDefault="00772D04" w:rsidP="00772D04">
      <w:pPr>
        <w:spacing w:before="0"/>
        <w:rPr>
          <w:rFonts w:ascii="Verdana" w:hAnsi="Verdana"/>
        </w:rPr>
      </w:pPr>
    </w:p>
    <w:p w14:paraId="166D73AE" w14:textId="77777777" w:rsidR="00772D04" w:rsidRDefault="00772D04" w:rsidP="00772D04">
      <w:pPr>
        <w:spacing w:before="0"/>
        <w:rPr>
          <w:rFonts w:ascii="Verdana" w:hAnsi="Verdana"/>
        </w:rPr>
      </w:pPr>
    </w:p>
    <w:p w14:paraId="234573E7" w14:textId="55C1253C" w:rsidR="00772D04" w:rsidRPr="00772D04" w:rsidRDefault="00772D04" w:rsidP="00772D04">
      <w:pPr>
        <w:spacing w:before="0"/>
        <w:rPr>
          <w:rFonts w:ascii="Verdana" w:hAnsi="Verdana"/>
        </w:rPr>
      </w:pPr>
      <w:r w:rsidRPr="00772D04">
        <w:rPr>
          <w:rFonts w:ascii="Verdana" w:hAnsi="Verdana"/>
        </w:rPr>
        <w:t>_____________________________ _____________________________</w:t>
      </w:r>
    </w:p>
    <w:p w14:paraId="013E5CF6" w14:textId="14AEB27D" w:rsidR="00254B64" w:rsidRPr="00191255" w:rsidRDefault="00772D04" w:rsidP="00772D04">
      <w:pPr>
        <w:spacing w:before="0"/>
        <w:jc w:val="center"/>
        <w:rPr>
          <w:rFonts w:ascii="Verdana" w:hAnsi="Verdana"/>
          <w:color w:val="EE0000"/>
          <w:sz w:val="22"/>
          <w:szCs w:val="18"/>
        </w:rPr>
      </w:pPr>
      <w:r w:rsidRPr="00191255">
        <w:rPr>
          <w:rFonts w:ascii="Verdana" w:hAnsi="Verdana"/>
          <w:color w:val="EE0000"/>
          <w:sz w:val="22"/>
          <w:szCs w:val="18"/>
        </w:rPr>
        <w:t xml:space="preserve">Associado </w:t>
      </w:r>
      <w:r w:rsidRPr="00191255">
        <w:rPr>
          <w:rFonts w:ascii="Verdana" w:hAnsi="Verdana"/>
          <w:color w:val="EE0000"/>
          <w:sz w:val="22"/>
          <w:szCs w:val="18"/>
        </w:rPr>
        <w:tab/>
      </w:r>
      <w:r w:rsidRPr="00191255">
        <w:rPr>
          <w:rFonts w:ascii="Verdana" w:hAnsi="Verdana"/>
          <w:color w:val="EE0000"/>
          <w:sz w:val="22"/>
          <w:szCs w:val="18"/>
        </w:rPr>
        <w:tab/>
      </w:r>
      <w:r w:rsidRPr="00191255">
        <w:rPr>
          <w:rFonts w:ascii="Verdana" w:hAnsi="Verdana"/>
          <w:color w:val="EE0000"/>
          <w:sz w:val="22"/>
          <w:szCs w:val="18"/>
        </w:rPr>
        <w:tab/>
      </w:r>
      <w:r w:rsidRPr="00191255">
        <w:rPr>
          <w:rFonts w:ascii="Verdana" w:hAnsi="Verdana"/>
          <w:color w:val="EE0000"/>
          <w:sz w:val="22"/>
          <w:szCs w:val="18"/>
        </w:rPr>
        <w:tab/>
      </w:r>
      <w:r w:rsidRPr="00191255">
        <w:rPr>
          <w:rFonts w:ascii="Verdana" w:hAnsi="Verdana"/>
          <w:color w:val="EE0000"/>
          <w:sz w:val="22"/>
          <w:szCs w:val="18"/>
        </w:rPr>
        <w:tab/>
        <w:t>Responsável Técnico</w:t>
      </w:r>
    </w:p>
    <w:sectPr w:rsidR="00254B64" w:rsidRPr="00191255" w:rsidSect="00FE0D14">
      <w:headerReference w:type="default" r:id="rId8"/>
      <w:footerReference w:type="default" r:id="rId9"/>
      <w:pgSz w:w="11906" w:h="16838"/>
      <w:pgMar w:top="1985" w:right="1133" w:bottom="249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843F" w14:textId="77777777" w:rsidR="000D29EA" w:rsidRDefault="000D29EA">
      <w:r>
        <w:separator/>
      </w:r>
    </w:p>
  </w:endnote>
  <w:endnote w:type="continuationSeparator" w:id="0">
    <w:p w14:paraId="3EFC60D1" w14:textId="77777777" w:rsidR="000D29EA" w:rsidRDefault="000D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0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36"/>
      <w:gridCol w:w="9454"/>
    </w:tblGrid>
    <w:tr w:rsidR="00F17234" w14:paraId="56017B11" w14:textId="77777777" w:rsidTr="00F17234">
      <w:tc>
        <w:tcPr>
          <w:tcW w:w="1022" w:type="dxa"/>
          <w:tcBorders>
            <w:top w:val="nil"/>
            <w:left w:val="nil"/>
            <w:bottom w:val="nil"/>
            <w:right w:val="nil"/>
          </w:tcBorders>
        </w:tcPr>
        <w:p w14:paraId="23348774" w14:textId="1864612E" w:rsidR="00F17234" w:rsidRPr="00B23AD5" w:rsidRDefault="00171ED6" w:rsidP="00F17234">
          <w:pPr>
            <w:pStyle w:val="Rodap"/>
            <w:rPr>
              <w:rFonts w:ascii="Verdana" w:hAnsi="Verdana"/>
            </w:rPr>
          </w:pPr>
          <w:r w:rsidRPr="00B23AD5">
            <w:rPr>
              <w:rFonts w:ascii="Verdana" w:eastAsia="Times New Roman" w:hAnsi="Verdana"/>
              <w:b/>
              <w:noProof/>
              <w:kern w:val="28"/>
              <w:sz w:val="20"/>
            </w:rPr>
            <w:drawing>
              <wp:inline distT="0" distB="0" distL="0" distR="0" wp14:anchorId="5DF0CDB1" wp14:editId="79A76ECE">
                <wp:extent cx="520700" cy="203788"/>
                <wp:effectExtent l="0" t="0" r="0" b="6350"/>
                <wp:docPr id="871372777" name="Imagem 871372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487030" name="Imagem 8834870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749" cy="216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8" w:type="dxa"/>
          <w:tcBorders>
            <w:top w:val="nil"/>
            <w:left w:val="nil"/>
            <w:bottom w:val="nil"/>
            <w:right w:val="nil"/>
          </w:tcBorders>
        </w:tcPr>
        <w:p w14:paraId="70B76813" w14:textId="77777777" w:rsidR="00B23AD5" w:rsidRDefault="00B23AD5" w:rsidP="00B23AD5">
          <w:pPr>
            <w:spacing w:before="0"/>
            <w:jc w:val="center"/>
            <w:rPr>
              <w:rFonts w:ascii="Verdana" w:hAnsi="Verdana" w:cs="Calibri"/>
              <w:sz w:val="12"/>
              <w:szCs w:val="12"/>
            </w:rPr>
          </w:pPr>
        </w:p>
        <w:p w14:paraId="313D3932" w14:textId="72BA50B7" w:rsidR="00F17234" w:rsidRPr="00B23AD5" w:rsidRDefault="00F17234" w:rsidP="00B23AD5">
          <w:pPr>
            <w:spacing w:before="0"/>
            <w:jc w:val="center"/>
            <w:rPr>
              <w:rFonts w:ascii="Verdana" w:hAnsi="Verdana" w:cs="Calibri"/>
              <w:bCs/>
              <w:sz w:val="12"/>
              <w:szCs w:val="12"/>
            </w:rPr>
          </w:pPr>
          <w:r w:rsidRPr="00B23AD5">
            <w:rPr>
              <w:rFonts w:ascii="Verdana" w:hAnsi="Verdana" w:cs="Calibri"/>
              <w:sz w:val="12"/>
              <w:szCs w:val="12"/>
            </w:rPr>
            <w:t xml:space="preserve">Cerfox-Cooperativa de Distribuição de Energia Fontoura Xavier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 xml:space="preserve">| 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CNPJ: 97.505.838/0001-79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 Av. Jordão Pinto, 23</w:t>
          </w:r>
          <w:r w:rsidR="00171ED6" w:rsidRPr="00B23AD5">
            <w:rPr>
              <w:rFonts w:ascii="Verdana" w:hAnsi="Verdana" w:cs="Calibri"/>
              <w:bCs/>
              <w:sz w:val="12"/>
              <w:szCs w:val="12"/>
            </w:rPr>
            <w:t>00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 xml:space="preserve"> | Bairro Centro | CEP: 99370-000 | Fontoura Xavier/RS</w:t>
          </w:r>
        </w:p>
        <w:p w14:paraId="14C7F4A8" w14:textId="0664AD3C" w:rsidR="00F17234" w:rsidRPr="00B23AD5" w:rsidRDefault="00F17234" w:rsidP="00B23AD5">
          <w:pPr>
            <w:spacing w:before="0"/>
            <w:jc w:val="center"/>
            <w:rPr>
              <w:rFonts w:ascii="Verdana" w:hAnsi="Verdana" w:cs="Calibri"/>
              <w:color w:val="000000"/>
              <w:sz w:val="12"/>
              <w:szCs w:val="12"/>
            </w:rPr>
          </w:pPr>
          <w:r w:rsidRPr="00B23AD5">
            <w:rPr>
              <w:rFonts w:ascii="Verdana" w:hAnsi="Verdana" w:cs="Calibri"/>
              <w:sz w:val="12"/>
              <w:szCs w:val="12"/>
            </w:rPr>
            <w:t>Tel</w:t>
          </w:r>
          <w:r w:rsidR="00B23AD5">
            <w:rPr>
              <w:rFonts w:ascii="Verdana" w:hAnsi="Verdana" w:cs="Calibri"/>
              <w:sz w:val="12"/>
              <w:szCs w:val="12"/>
            </w:rPr>
            <w:t>.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: </w:t>
          </w:r>
          <w:r w:rsidR="00171ED6" w:rsidRPr="00B23AD5">
            <w:rPr>
              <w:rFonts w:ascii="Verdana" w:hAnsi="Verdana" w:cs="Calibri"/>
              <w:sz w:val="12"/>
              <w:szCs w:val="12"/>
              <w:shd w:val="clear" w:color="auto" w:fill="FFFFFF"/>
            </w:rPr>
            <w:t>(54) 3514-3500</w:t>
          </w:r>
          <w:hyperlink r:id="rId2" w:history="1"/>
          <w:r w:rsidRPr="00B23AD5">
            <w:rPr>
              <w:rFonts w:ascii="Verdana" w:hAnsi="Verdana" w:cs="Calibri"/>
              <w:sz w:val="12"/>
              <w:szCs w:val="12"/>
            </w:rPr>
            <w:t xml:space="preserve"> - 0800 648 4800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 Site: </w:t>
          </w:r>
          <w:hyperlink r:id="rId3" w:history="1">
            <w:r w:rsidRPr="00B23AD5">
              <w:rPr>
                <w:rStyle w:val="Hyperlink"/>
                <w:rFonts w:ascii="Verdana" w:hAnsi="Verdana" w:cs="Calibri"/>
                <w:color w:val="auto"/>
                <w:sz w:val="12"/>
                <w:szCs w:val="12"/>
                <w:u w:val="none"/>
              </w:rPr>
              <w:t>www.cerfox.com.br</w:t>
            </w:r>
          </w:hyperlink>
          <w:r w:rsidRPr="00B23AD5">
            <w:rPr>
              <w:rStyle w:val="Hyperlink"/>
              <w:rFonts w:ascii="Verdana" w:hAnsi="Verdana" w:cs="Calibri"/>
              <w:color w:val="auto"/>
              <w:sz w:val="12"/>
              <w:szCs w:val="12"/>
              <w:u w:val="none"/>
            </w:rPr>
            <w:t xml:space="preserve">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</w:t>
          </w:r>
          <w:r w:rsidRPr="00B23AD5">
            <w:rPr>
              <w:rStyle w:val="Hyperlink"/>
              <w:rFonts w:ascii="Verdana" w:hAnsi="Verdana" w:cs="Calibri"/>
              <w:color w:val="auto"/>
              <w:sz w:val="12"/>
              <w:szCs w:val="12"/>
              <w:u w:val="none"/>
            </w:rPr>
            <w:t xml:space="preserve"> </w:t>
          </w:r>
          <w:r w:rsidRPr="00B23AD5">
            <w:rPr>
              <w:rFonts w:ascii="Verdana" w:hAnsi="Verdana" w:cs="Calibri"/>
              <w:sz w:val="12"/>
              <w:szCs w:val="12"/>
            </w:rPr>
            <w:t>E-mail: contato</w:t>
          </w:r>
          <w:hyperlink r:id="rId4" w:history="1">
            <w:r w:rsidRPr="00B23AD5">
              <w:rPr>
                <w:rStyle w:val="Hyperlink"/>
                <w:rFonts w:ascii="Verdana" w:hAnsi="Verdana" w:cs="Calibri"/>
                <w:color w:val="auto"/>
                <w:sz w:val="12"/>
                <w:szCs w:val="12"/>
                <w:u w:val="none"/>
              </w:rPr>
              <w:t>@cerfox.com.br</w:t>
            </w:r>
          </w:hyperlink>
        </w:p>
      </w:tc>
    </w:tr>
  </w:tbl>
  <w:p w14:paraId="6C0F2EAF" w14:textId="77777777" w:rsidR="00F17234" w:rsidRPr="00410844" w:rsidRDefault="00F17234" w:rsidP="00F17234">
    <w:pPr>
      <w:pStyle w:val="Rodap"/>
      <w:ind w:left="-426" w:firstLine="426"/>
      <w:rPr>
        <w:sz w:val="2"/>
        <w:szCs w:val="2"/>
      </w:rPr>
    </w:pPr>
  </w:p>
  <w:p w14:paraId="0A153B8F" w14:textId="7C0302AD" w:rsidR="00784C0F" w:rsidRPr="00671900" w:rsidRDefault="00784C0F" w:rsidP="00F172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5F3A" w14:textId="77777777" w:rsidR="000D29EA" w:rsidRDefault="000D29EA">
      <w:r>
        <w:separator/>
      </w:r>
    </w:p>
  </w:footnote>
  <w:footnote w:type="continuationSeparator" w:id="0">
    <w:p w14:paraId="21294CDB" w14:textId="77777777" w:rsidR="000D29EA" w:rsidRDefault="000D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5575"/>
      <w:gridCol w:w="2618"/>
    </w:tblGrid>
    <w:tr w:rsidR="00772D04" w:rsidRPr="009E08DE" w14:paraId="43DC2CBB" w14:textId="77777777" w:rsidTr="004A5798">
      <w:trPr>
        <w:trHeight w:val="279"/>
        <w:jc w:val="center"/>
      </w:trPr>
      <w:tc>
        <w:tcPr>
          <w:tcW w:w="2410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4C3E74C4" w14:textId="173BDAE3" w:rsidR="00772D04" w:rsidRPr="009E08DE" w:rsidRDefault="00772D04" w:rsidP="009E08DE">
          <w:pPr>
            <w:keepNext/>
            <w:spacing w:before="0"/>
            <w:jc w:val="left"/>
            <w:outlineLvl w:val="0"/>
            <w:rPr>
              <w:rFonts w:ascii="Verdana" w:eastAsia="Times New Roman" w:hAnsi="Verdana"/>
              <w:b/>
              <w:kern w:val="28"/>
              <w:sz w:val="20"/>
            </w:rPr>
          </w:pPr>
          <w:r>
            <w:rPr>
              <w:rFonts w:ascii="Verdana" w:eastAsia="Times New Roman" w:hAnsi="Verdana"/>
              <w:b/>
              <w:noProof/>
              <w:kern w:val="28"/>
              <w:sz w:val="20"/>
            </w:rPr>
            <w:drawing>
              <wp:inline distT="0" distB="0" distL="0" distR="0" wp14:anchorId="6E48E97D" wp14:editId="7E3254FF">
                <wp:extent cx="965200" cy="377754"/>
                <wp:effectExtent l="0" t="0" r="6350" b="3810"/>
                <wp:docPr id="88348703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487030" name="Imagem 8834870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497" cy="387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5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13124FDC" w14:textId="6FB2791E" w:rsidR="00772D04" w:rsidRPr="00772D04" w:rsidRDefault="00772D04" w:rsidP="00772D04">
          <w:pPr>
            <w:spacing w:before="0" w:line="276" w:lineRule="auto"/>
            <w:jc w:val="center"/>
            <w:rPr>
              <w:rFonts w:ascii="Verdana" w:hAnsi="Verdana" w:cs="Arial"/>
              <w:b/>
              <w:sz w:val="22"/>
              <w:szCs w:val="22"/>
              <w:lang w:eastAsia="en-US"/>
            </w:rPr>
          </w:pPr>
          <w:r w:rsidRPr="00772D04">
            <w:rPr>
              <w:rFonts w:ascii="Verdana" w:hAnsi="Verdana" w:cs="Arial"/>
              <w:b/>
              <w:sz w:val="22"/>
              <w:szCs w:val="22"/>
              <w:lang w:eastAsia="en-US"/>
            </w:rPr>
            <w:t>TERMO DE ACEITE DAS CONDIÇÕES DO INCISO III</w:t>
          </w:r>
          <w:r>
            <w:rPr>
              <w:rFonts w:ascii="Verdana" w:hAnsi="Verdana" w:cs="Arial"/>
              <w:b/>
              <w:sz w:val="22"/>
              <w:szCs w:val="22"/>
              <w:lang w:eastAsia="en-US"/>
            </w:rPr>
            <w:t xml:space="preserve"> </w:t>
          </w:r>
          <w:r w:rsidRPr="00772D04">
            <w:rPr>
              <w:rFonts w:ascii="Verdana" w:hAnsi="Verdana" w:cs="Arial"/>
              <w:b/>
              <w:sz w:val="22"/>
              <w:szCs w:val="22"/>
              <w:lang w:eastAsia="en-US"/>
            </w:rPr>
            <w:t>DO CAPUT DO ART. 73-A</w:t>
          </w:r>
        </w:p>
      </w:tc>
      <w:tc>
        <w:tcPr>
          <w:tcW w:w="26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0DA0BC" w14:textId="1DF9E5ED" w:rsidR="00772D04" w:rsidRPr="00436D26" w:rsidRDefault="00772D04" w:rsidP="00772D04">
          <w:pPr>
            <w:keepNext/>
            <w:tabs>
              <w:tab w:val="left" w:pos="0"/>
            </w:tabs>
            <w:spacing w:before="0"/>
            <w:jc w:val="center"/>
            <w:outlineLvl w:val="0"/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</w:pPr>
          <w:r w:rsidRPr="00772D04">
            <w:rPr>
              <w:rFonts w:ascii="Verdana" w:eastAsia="Times New Roman" w:hAnsi="Verdana" w:cs="Arial"/>
              <w:kern w:val="28"/>
              <w:sz w:val="12"/>
              <w:szCs w:val="12"/>
            </w:rPr>
            <w:t>ANEXO XIX</w:t>
          </w:r>
        </w:p>
      </w:tc>
    </w:tr>
    <w:tr w:rsidR="00772D04" w:rsidRPr="009E08DE" w14:paraId="7175D34F" w14:textId="77777777" w:rsidTr="00BB4D2A">
      <w:trPr>
        <w:trHeight w:val="272"/>
        <w:jc w:val="center"/>
      </w:trPr>
      <w:tc>
        <w:tcPr>
          <w:tcW w:w="2410" w:type="dxa"/>
          <w:vMerge/>
          <w:tcBorders>
            <w:left w:val="nil"/>
            <w:bottom w:val="nil"/>
            <w:right w:val="nil"/>
          </w:tcBorders>
        </w:tcPr>
        <w:p w14:paraId="70ACD301" w14:textId="77777777" w:rsidR="00772D04" w:rsidRPr="009E08DE" w:rsidRDefault="00772D04" w:rsidP="009E08DE">
          <w:pPr>
            <w:keepNext/>
            <w:numPr>
              <w:ilvl w:val="0"/>
              <w:numId w:val="1"/>
            </w:numPr>
            <w:tabs>
              <w:tab w:val="clear" w:pos="360"/>
            </w:tabs>
            <w:spacing w:before="0"/>
            <w:ind w:left="0" w:firstLine="0"/>
            <w:jc w:val="left"/>
            <w:outlineLvl w:val="0"/>
            <w:rPr>
              <w:rFonts w:ascii="Verdana" w:eastAsia="Times New Roman" w:hAnsi="Verdana"/>
              <w:b/>
              <w:kern w:val="28"/>
              <w:sz w:val="20"/>
            </w:rPr>
          </w:pPr>
        </w:p>
      </w:tc>
      <w:tc>
        <w:tcPr>
          <w:tcW w:w="5575" w:type="dxa"/>
          <w:vMerge/>
          <w:tcBorders>
            <w:left w:val="nil"/>
            <w:bottom w:val="nil"/>
            <w:right w:val="nil"/>
          </w:tcBorders>
          <w:vAlign w:val="center"/>
        </w:tcPr>
        <w:p w14:paraId="5C59E433" w14:textId="546337B8" w:rsidR="00772D04" w:rsidRPr="00436D26" w:rsidRDefault="00772D04" w:rsidP="00772D04">
          <w:pPr>
            <w:spacing w:before="0" w:line="276" w:lineRule="auto"/>
            <w:jc w:val="center"/>
            <w:rPr>
              <w:rFonts w:ascii="Verdana" w:hAnsi="Verdana" w:cs="Arial"/>
              <w:b/>
              <w:sz w:val="16"/>
              <w:szCs w:val="16"/>
              <w:lang w:eastAsia="en-US"/>
            </w:rPr>
          </w:pPr>
        </w:p>
      </w:tc>
      <w:tc>
        <w:tcPr>
          <w:tcW w:w="2618" w:type="dxa"/>
          <w:tcBorders>
            <w:top w:val="nil"/>
            <w:left w:val="nil"/>
            <w:bottom w:val="nil"/>
            <w:right w:val="nil"/>
          </w:tcBorders>
        </w:tcPr>
        <w:p w14:paraId="5B4B43D3" w14:textId="1FAFD5D6" w:rsidR="00772D04" w:rsidRPr="00772D04" w:rsidRDefault="00772D04" w:rsidP="00772D04">
          <w:pPr>
            <w:spacing w:before="0" w:line="276" w:lineRule="auto"/>
            <w:jc w:val="center"/>
            <w:rPr>
              <w:rFonts w:ascii="Verdana" w:hAnsi="Verdana" w:cs="Arial"/>
              <w:bCs/>
              <w:sz w:val="16"/>
              <w:szCs w:val="16"/>
              <w:lang w:eastAsia="en-US"/>
            </w:rPr>
          </w:pPr>
          <w:r w:rsidRPr="00772D04">
            <w:rPr>
              <w:rFonts w:ascii="Verdana" w:hAnsi="Verdana" w:cs="Arial"/>
              <w:bCs/>
              <w:sz w:val="12"/>
              <w:szCs w:val="12"/>
              <w:lang w:eastAsia="en-US"/>
            </w:rPr>
            <w:t>OTD 035.01.08 - FECOERGS</w:t>
          </w:r>
        </w:p>
      </w:tc>
    </w:tr>
  </w:tbl>
  <w:p w14:paraId="2AE28FCC" w14:textId="425AECCF" w:rsidR="00B370B1" w:rsidRPr="0036690E" w:rsidRDefault="00B370B1" w:rsidP="00671900">
    <w:pPr>
      <w:spacing w:before="0"/>
      <w:ind w:left="-567"/>
      <w:rPr>
        <w:rFonts w:ascii="Calibri" w:hAnsi="Calibri"/>
        <w:b/>
        <w:color w:val="0D634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.25pt;height:12.25pt" o:bullet="t">
        <v:imagedata r:id="rId1" o:title="mso3D32"/>
      </v:shape>
    </w:pict>
  </w:numPicBullet>
  <w:numPicBullet w:numPicBulletId="1">
    <w:pict>
      <v:shape id="_x0000_i1049" type="#_x0000_t75" style="width:154.85pt;height:141.3pt" o:bullet="t">
        <v:imagedata r:id="rId2" o:title="Cerfox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Ò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6B503CB"/>
    <w:multiLevelType w:val="hybridMultilevel"/>
    <w:tmpl w:val="E14E275E"/>
    <w:lvl w:ilvl="0" w:tplc="1C80C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640CE"/>
    <w:multiLevelType w:val="hybridMultilevel"/>
    <w:tmpl w:val="B3FEC80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46CA"/>
    <w:multiLevelType w:val="hybridMultilevel"/>
    <w:tmpl w:val="0E704108"/>
    <w:lvl w:ilvl="0" w:tplc="950A08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0C2B"/>
    <w:multiLevelType w:val="hybridMultilevel"/>
    <w:tmpl w:val="F0B27B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12363"/>
    <w:multiLevelType w:val="hybridMultilevel"/>
    <w:tmpl w:val="F530C7A4"/>
    <w:lvl w:ilvl="0" w:tplc="0416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4783CB7"/>
    <w:multiLevelType w:val="hybridMultilevel"/>
    <w:tmpl w:val="62A26CA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0C35"/>
    <w:multiLevelType w:val="multilevel"/>
    <w:tmpl w:val="32B2428E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98D236E"/>
    <w:multiLevelType w:val="hybridMultilevel"/>
    <w:tmpl w:val="1EE81FB6"/>
    <w:lvl w:ilvl="0" w:tplc="6F72FB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2E9091E"/>
    <w:multiLevelType w:val="hybridMultilevel"/>
    <w:tmpl w:val="C69E1ACA"/>
    <w:lvl w:ilvl="0" w:tplc="950A08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F5226"/>
    <w:multiLevelType w:val="hybridMultilevel"/>
    <w:tmpl w:val="CE74B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71F15"/>
    <w:multiLevelType w:val="hybridMultilevel"/>
    <w:tmpl w:val="24842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F6156"/>
    <w:multiLevelType w:val="hybridMultilevel"/>
    <w:tmpl w:val="FBC69102"/>
    <w:lvl w:ilvl="0" w:tplc="0416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7DA6BFD"/>
    <w:multiLevelType w:val="hybridMultilevel"/>
    <w:tmpl w:val="257C88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E40E2"/>
    <w:multiLevelType w:val="hybridMultilevel"/>
    <w:tmpl w:val="9AE60D0C"/>
    <w:lvl w:ilvl="0" w:tplc="950A0832">
      <w:start w:val="1"/>
      <w:numFmt w:val="bullet"/>
      <w:lvlText w:val=""/>
      <w:lvlPicBulletId w:val="1"/>
      <w:lvlJc w:val="left"/>
      <w:pPr>
        <w:ind w:left="149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988362946">
    <w:abstractNumId w:val="7"/>
  </w:num>
  <w:num w:numId="2" w16cid:durableId="962539131">
    <w:abstractNumId w:val="10"/>
  </w:num>
  <w:num w:numId="3" w16cid:durableId="1717117911">
    <w:abstractNumId w:val="11"/>
  </w:num>
  <w:num w:numId="4" w16cid:durableId="268976843">
    <w:abstractNumId w:val="5"/>
  </w:num>
  <w:num w:numId="5" w16cid:durableId="1716080745">
    <w:abstractNumId w:val="1"/>
  </w:num>
  <w:num w:numId="6" w16cid:durableId="1314063634">
    <w:abstractNumId w:val="0"/>
  </w:num>
  <w:num w:numId="7" w16cid:durableId="1820878310">
    <w:abstractNumId w:val="6"/>
  </w:num>
  <w:num w:numId="8" w16cid:durableId="2076464249">
    <w:abstractNumId w:val="13"/>
  </w:num>
  <w:num w:numId="9" w16cid:durableId="241991219">
    <w:abstractNumId w:val="4"/>
  </w:num>
  <w:num w:numId="10" w16cid:durableId="2001226822">
    <w:abstractNumId w:val="2"/>
  </w:num>
  <w:num w:numId="11" w16cid:durableId="886185891">
    <w:abstractNumId w:val="12"/>
  </w:num>
  <w:num w:numId="12" w16cid:durableId="393088068">
    <w:abstractNumId w:val="14"/>
  </w:num>
  <w:num w:numId="13" w16cid:durableId="2136024218">
    <w:abstractNumId w:val="9"/>
  </w:num>
  <w:num w:numId="14" w16cid:durableId="2026323800">
    <w:abstractNumId w:val="3"/>
  </w:num>
  <w:num w:numId="15" w16cid:durableId="948656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22"/>
    <w:rsid w:val="00003E9B"/>
    <w:rsid w:val="000108F5"/>
    <w:rsid w:val="0002143A"/>
    <w:rsid w:val="00024CE2"/>
    <w:rsid w:val="00047CD3"/>
    <w:rsid w:val="00050DC5"/>
    <w:rsid w:val="00051ADE"/>
    <w:rsid w:val="00061F03"/>
    <w:rsid w:val="000642D5"/>
    <w:rsid w:val="00067389"/>
    <w:rsid w:val="00073D08"/>
    <w:rsid w:val="00081B66"/>
    <w:rsid w:val="000A6C22"/>
    <w:rsid w:val="000B4C8E"/>
    <w:rsid w:val="000C350B"/>
    <w:rsid w:val="000D29EA"/>
    <w:rsid w:val="000D2C91"/>
    <w:rsid w:val="000D7784"/>
    <w:rsid w:val="000F17DE"/>
    <w:rsid w:val="000F1BF1"/>
    <w:rsid w:val="000F5D78"/>
    <w:rsid w:val="00112975"/>
    <w:rsid w:val="00124F07"/>
    <w:rsid w:val="00126C82"/>
    <w:rsid w:val="00127536"/>
    <w:rsid w:val="00131F46"/>
    <w:rsid w:val="0014207F"/>
    <w:rsid w:val="00171D82"/>
    <w:rsid w:val="00171ED6"/>
    <w:rsid w:val="001761DE"/>
    <w:rsid w:val="00191255"/>
    <w:rsid w:val="00191C7F"/>
    <w:rsid w:val="001A2039"/>
    <w:rsid w:val="001A24BC"/>
    <w:rsid w:val="001A5EA1"/>
    <w:rsid w:val="001C40DA"/>
    <w:rsid w:val="001E6839"/>
    <w:rsid w:val="0022103D"/>
    <w:rsid w:val="00221F12"/>
    <w:rsid w:val="00223863"/>
    <w:rsid w:val="002273B9"/>
    <w:rsid w:val="00232CFB"/>
    <w:rsid w:val="00243B54"/>
    <w:rsid w:val="00247927"/>
    <w:rsid w:val="00254B5A"/>
    <w:rsid w:val="00254B64"/>
    <w:rsid w:val="00275515"/>
    <w:rsid w:val="00285C5C"/>
    <w:rsid w:val="00287DC7"/>
    <w:rsid w:val="002A55F5"/>
    <w:rsid w:val="002D299B"/>
    <w:rsid w:val="002D66D2"/>
    <w:rsid w:val="002E04EA"/>
    <w:rsid w:val="002E269D"/>
    <w:rsid w:val="002E71A8"/>
    <w:rsid w:val="003024C4"/>
    <w:rsid w:val="003075D2"/>
    <w:rsid w:val="003225EF"/>
    <w:rsid w:val="00325895"/>
    <w:rsid w:val="00333F60"/>
    <w:rsid w:val="00341521"/>
    <w:rsid w:val="00342332"/>
    <w:rsid w:val="003450B1"/>
    <w:rsid w:val="00365001"/>
    <w:rsid w:val="0036690E"/>
    <w:rsid w:val="00381CCA"/>
    <w:rsid w:val="003947BD"/>
    <w:rsid w:val="00396F65"/>
    <w:rsid w:val="003978EF"/>
    <w:rsid w:val="003A360E"/>
    <w:rsid w:val="003A369F"/>
    <w:rsid w:val="003C3F40"/>
    <w:rsid w:val="003D3450"/>
    <w:rsid w:val="003E2009"/>
    <w:rsid w:val="003E6B1A"/>
    <w:rsid w:val="003F49D5"/>
    <w:rsid w:val="003F6AD3"/>
    <w:rsid w:val="003F6D4E"/>
    <w:rsid w:val="00436D26"/>
    <w:rsid w:val="00443184"/>
    <w:rsid w:val="004505CB"/>
    <w:rsid w:val="004516E9"/>
    <w:rsid w:val="00456082"/>
    <w:rsid w:val="00466CD2"/>
    <w:rsid w:val="00467330"/>
    <w:rsid w:val="00470A97"/>
    <w:rsid w:val="004738B2"/>
    <w:rsid w:val="004758F0"/>
    <w:rsid w:val="00476093"/>
    <w:rsid w:val="00481CA3"/>
    <w:rsid w:val="00492078"/>
    <w:rsid w:val="004A1D50"/>
    <w:rsid w:val="004A7614"/>
    <w:rsid w:val="004B34F4"/>
    <w:rsid w:val="004C4A26"/>
    <w:rsid w:val="004C6AB6"/>
    <w:rsid w:val="004D0C1C"/>
    <w:rsid w:val="004E0E6D"/>
    <w:rsid w:val="004E55E1"/>
    <w:rsid w:val="004F1A38"/>
    <w:rsid w:val="004F2621"/>
    <w:rsid w:val="005209A0"/>
    <w:rsid w:val="00521E96"/>
    <w:rsid w:val="005349A1"/>
    <w:rsid w:val="00534CCA"/>
    <w:rsid w:val="0054351A"/>
    <w:rsid w:val="00571E73"/>
    <w:rsid w:val="005720F4"/>
    <w:rsid w:val="00586C79"/>
    <w:rsid w:val="00590FF4"/>
    <w:rsid w:val="00592978"/>
    <w:rsid w:val="0059703D"/>
    <w:rsid w:val="005A1E36"/>
    <w:rsid w:val="005B048B"/>
    <w:rsid w:val="005B3042"/>
    <w:rsid w:val="005B33EB"/>
    <w:rsid w:val="005C373E"/>
    <w:rsid w:val="005D688C"/>
    <w:rsid w:val="005E0604"/>
    <w:rsid w:val="005E672E"/>
    <w:rsid w:val="005F7B50"/>
    <w:rsid w:val="006066AF"/>
    <w:rsid w:val="006105E1"/>
    <w:rsid w:val="00625435"/>
    <w:rsid w:val="00625FBD"/>
    <w:rsid w:val="0064158E"/>
    <w:rsid w:val="00643BFA"/>
    <w:rsid w:val="00646CB4"/>
    <w:rsid w:val="006557D9"/>
    <w:rsid w:val="0066107C"/>
    <w:rsid w:val="00661DD1"/>
    <w:rsid w:val="00667146"/>
    <w:rsid w:val="00671900"/>
    <w:rsid w:val="00671F31"/>
    <w:rsid w:val="006756DB"/>
    <w:rsid w:val="00680DCB"/>
    <w:rsid w:val="006832B8"/>
    <w:rsid w:val="00694CC5"/>
    <w:rsid w:val="00696AC5"/>
    <w:rsid w:val="00697586"/>
    <w:rsid w:val="006A3E2C"/>
    <w:rsid w:val="006B15AF"/>
    <w:rsid w:val="006B54E5"/>
    <w:rsid w:val="006B7345"/>
    <w:rsid w:val="006C201F"/>
    <w:rsid w:val="006C2D80"/>
    <w:rsid w:val="006D4CB5"/>
    <w:rsid w:val="006E4430"/>
    <w:rsid w:val="006E7A6F"/>
    <w:rsid w:val="006F4E26"/>
    <w:rsid w:val="00711E75"/>
    <w:rsid w:val="00712A1E"/>
    <w:rsid w:val="00717E02"/>
    <w:rsid w:val="007307E3"/>
    <w:rsid w:val="00733731"/>
    <w:rsid w:val="007339F3"/>
    <w:rsid w:val="00733A7A"/>
    <w:rsid w:val="00746240"/>
    <w:rsid w:val="007521DD"/>
    <w:rsid w:val="00765AF7"/>
    <w:rsid w:val="0077007F"/>
    <w:rsid w:val="00772D04"/>
    <w:rsid w:val="00777C5A"/>
    <w:rsid w:val="00784C0F"/>
    <w:rsid w:val="007A3D49"/>
    <w:rsid w:val="007B7C9B"/>
    <w:rsid w:val="007C73AC"/>
    <w:rsid w:val="00810FAC"/>
    <w:rsid w:val="0081576F"/>
    <w:rsid w:val="00823EE8"/>
    <w:rsid w:val="00824FEA"/>
    <w:rsid w:val="00836BE4"/>
    <w:rsid w:val="00841F5D"/>
    <w:rsid w:val="00857E69"/>
    <w:rsid w:val="00861BA6"/>
    <w:rsid w:val="008827A0"/>
    <w:rsid w:val="0088620C"/>
    <w:rsid w:val="008902E8"/>
    <w:rsid w:val="008A2609"/>
    <w:rsid w:val="008B0395"/>
    <w:rsid w:val="008B28C3"/>
    <w:rsid w:val="008B4F54"/>
    <w:rsid w:val="008D6480"/>
    <w:rsid w:val="008F1EAD"/>
    <w:rsid w:val="00912326"/>
    <w:rsid w:val="00912373"/>
    <w:rsid w:val="00920FB8"/>
    <w:rsid w:val="00925AB2"/>
    <w:rsid w:val="00937D14"/>
    <w:rsid w:val="00944DB4"/>
    <w:rsid w:val="00952899"/>
    <w:rsid w:val="00964831"/>
    <w:rsid w:val="009714DE"/>
    <w:rsid w:val="009733D0"/>
    <w:rsid w:val="0098183B"/>
    <w:rsid w:val="009904CB"/>
    <w:rsid w:val="00990DCA"/>
    <w:rsid w:val="009A056E"/>
    <w:rsid w:val="009A7681"/>
    <w:rsid w:val="009B7140"/>
    <w:rsid w:val="009C1596"/>
    <w:rsid w:val="009D2444"/>
    <w:rsid w:val="009D3C71"/>
    <w:rsid w:val="009D6D0E"/>
    <w:rsid w:val="009E08DE"/>
    <w:rsid w:val="009E0C09"/>
    <w:rsid w:val="009E3151"/>
    <w:rsid w:val="009E3727"/>
    <w:rsid w:val="009E78EF"/>
    <w:rsid w:val="009F0B16"/>
    <w:rsid w:val="009F5C33"/>
    <w:rsid w:val="009F7216"/>
    <w:rsid w:val="009F723E"/>
    <w:rsid w:val="00A01572"/>
    <w:rsid w:val="00A06234"/>
    <w:rsid w:val="00A1648C"/>
    <w:rsid w:val="00A21AF7"/>
    <w:rsid w:val="00A222DC"/>
    <w:rsid w:val="00A224E2"/>
    <w:rsid w:val="00A50417"/>
    <w:rsid w:val="00A67B7F"/>
    <w:rsid w:val="00A73271"/>
    <w:rsid w:val="00A74051"/>
    <w:rsid w:val="00A7762A"/>
    <w:rsid w:val="00A81521"/>
    <w:rsid w:val="00A81F92"/>
    <w:rsid w:val="00A87669"/>
    <w:rsid w:val="00A92867"/>
    <w:rsid w:val="00A94A4F"/>
    <w:rsid w:val="00AA0B3E"/>
    <w:rsid w:val="00AB7614"/>
    <w:rsid w:val="00AC1ADA"/>
    <w:rsid w:val="00AC266E"/>
    <w:rsid w:val="00AD39CA"/>
    <w:rsid w:val="00AD7BF9"/>
    <w:rsid w:val="00AF3710"/>
    <w:rsid w:val="00AF4E22"/>
    <w:rsid w:val="00B205E6"/>
    <w:rsid w:val="00B207D9"/>
    <w:rsid w:val="00B23AD5"/>
    <w:rsid w:val="00B370B1"/>
    <w:rsid w:val="00B37671"/>
    <w:rsid w:val="00B438FA"/>
    <w:rsid w:val="00B6529C"/>
    <w:rsid w:val="00B6749B"/>
    <w:rsid w:val="00B67870"/>
    <w:rsid w:val="00B80E32"/>
    <w:rsid w:val="00B81CC4"/>
    <w:rsid w:val="00B85F63"/>
    <w:rsid w:val="00B97AD1"/>
    <w:rsid w:val="00BA24F2"/>
    <w:rsid w:val="00BA67DE"/>
    <w:rsid w:val="00BB1C0A"/>
    <w:rsid w:val="00BB4174"/>
    <w:rsid w:val="00BB4BAC"/>
    <w:rsid w:val="00BC7F54"/>
    <w:rsid w:val="00BE6655"/>
    <w:rsid w:val="00BF2F07"/>
    <w:rsid w:val="00BF38C1"/>
    <w:rsid w:val="00C03C83"/>
    <w:rsid w:val="00C050D1"/>
    <w:rsid w:val="00C1228D"/>
    <w:rsid w:val="00C12B10"/>
    <w:rsid w:val="00C13D58"/>
    <w:rsid w:val="00C1462F"/>
    <w:rsid w:val="00C16EBB"/>
    <w:rsid w:val="00C20EE9"/>
    <w:rsid w:val="00C212D5"/>
    <w:rsid w:val="00C358E3"/>
    <w:rsid w:val="00C4213B"/>
    <w:rsid w:val="00C478AB"/>
    <w:rsid w:val="00C633F1"/>
    <w:rsid w:val="00C64E84"/>
    <w:rsid w:val="00C83337"/>
    <w:rsid w:val="00C85BC6"/>
    <w:rsid w:val="00C85D34"/>
    <w:rsid w:val="00C878A0"/>
    <w:rsid w:val="00C92A59"/>
    <w:rsid w:val="00C97025"/>
    <w:rsid w:val="00CA11A9"/>
    <w:rsid w:val="00CA31F8"/>
    <w:rsid w:val="00CC433D"/>
    <w:rsid w:val="00CC4EF7"/>
    <w:rsid w:val="00CC4F28"/>
    <w:rsid w:val="00CC5379"/>
    <w:rsid w:val="00CE3FFD"/>
    <w:rsid w:val="00CF1848"/>
    <w:rsid w:val="00D002B6"/>
    <w:rsid w:val="00D00D63"/>
    <w:rsid w:val="00D02322"/>
    <w:rsid w:val="00D04621"/>
    <w:rsid w:val="00D103D7"/>
    <w:rsid w:val="00D10C44"/>
    <w:rsid w:val="00D1110D"/>
    <w:rsid w:val="00D11846"/>
    <w:rsid w:val="00D16B5A"/>
    <w:rsid w:val="00D408AE"/>
    <w:rsid w:val="00D43B75"/>
    <w:rsid w:val="00D45550"/>
    <w:rsid w:val="00D474AA"/>
    <w:rsid w:val="00D57BEB"/>
    <w:rsid w:val="00D57F9E"/>
    <w:rsid w:val="00D63923"/>
    <w:rsid w:val="00D63C72"/>
    <w:rsid w:val="00D64806"/>
    <w:rsid w:val="00D74118"/>
    <w:rsid w:val="00D7658F"/>
    <w:rsid w:val="00D83810"/>
    <w:rsid w:val="00D9381C"/>
    <w:rsid w:val="00DA10D8"/>
    <w:rsid w:val="00DA3E06"/>
    <w:rsid w:val="00DA67E6"/>
    <w:rsid w:val="00DB5302"/>
    <w:rsid w:val="00DC1387"/>
    <w:rsid w:val="00DC2E77"/>
    <w:rsid w:val="00DC6FEF"/>
    <w:rsid w:val="00DD1D7F"/>
    <w:rsid w:val="00DD2DF9"/>
    <w:rsid w:val="00DF0FBB"/>
    <w:rsid w:val="00DF4664"/>
    <w:rsid w:val="00E00862"/>
    <w:rsid w:val="00E029EF"/>
    <w:rsid w:val="00E050C5"/>
    <w:rsid w:val="00E2121C"/>
    <w:rsid w:val="00E22773"/>
    <w:rsid w:val="00E26454"/>
    <w:rsid w:val="00E402F8"/>
    <w:rsid w:val="00E47152"/>
    <w:rsid w:val="00E50F7D"/>
    <w:rsid w:val="00E525CB"/>
    <w:rsid w:val="00E725B2"/>
    <w:rsid w:val="00E80A4F"/>
    <w:rsid w:val="00E81C47"/>
    <w:rsid w:val="00E83B64"/>
    <w:rsid w:val="00E91970"/>
    <w:rsid w:val="00E91DA5"/>
    <w:rsid w:val="00EB256E"/>
    <w:rsid w:val="00EC228D"/>
    <w:rsid w:val="00ED74F4"/>
    <w:rsid w:val="00EE34BC"/>
    <w:rsid w:val="00F03AF9"/>
    <w:rsid w:val="00F05A64"/>
    <w:rsid w:val="00F13C8E"/>
    <w:rsid w:val="00F17234"/>
    <w:rsid w:val="00F213BF"/>
    <w:rsid w:val="00F260B1"/>
    <w:rsid w:val="00F43CA7"/>
    <w:rsid w:val="00F53C04"/>
    <w:rsid w:val="00F76366"/>
    <w:rsid w:val="00F76636"/>
    <w:rsid w:val="00F857B4"/>
    <w:rsid w:val="00F87A8B"/>
    <w:rsid w:val="00F95EB5"/>
    <w:rsid w:val="00FA343B"/>
    <w:rsid w:val="00FA44E1"/>
    <w:rsid w:val="00FA4706"/>
    <w:rsid w:val="00FA7F64"/>
    <w:rsid w:val="00FB7C5A"/>
    <w:rsid w:val="00FC3101"/>
    <w:rsid w:val="00FC5766"/>
    <w:rsid w:val="00FD3C96"/>
    <w:rsid w:val="00FE0C84"/>
    <w:rsid w:val="00FE0D14"/>
    <w:rsid w:val="00FE1FBF"/>
    <w:rsid w:val="00FE28D0"/>
    <w:rsid w:val="00FF4543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B5A7F"/>
  <w15:chartTrackingRefBased/>
  <w15:docId w15:val="{55C5E9A0-0D21-4E7E-9BCE-9F1B3A6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E22"/>
    <w:pPr>
      <w:spacing w:before="120"/>
      <w:jc w:val="both"/>
    </w:pPr>
    <w:rPr>
      <w:rFonts w:ascii="Arial" w:eastAsia="Calibri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AF4E22"/>
    <w:pPr>
      <w:keepNext/>
      <w:numPr>
        <w:numId w:val="1"/>
      </w:numPr>
      <w:spacing w:before="480"/>
      <w:outlineLvl w:val="0"/>
    </w:pPr>
    <w:rPr>
      <w:b/>
      <w:bCs/>
      <w:cap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4E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1Char">
    <w:name w:val="Título 1 Char"/>
    <w:link w:val="Ttulo1"/>
    <w:locked/>
    <w:rsid w:val="00AF4E22"/>
    <w:rPr>
      <w:rFonts w:ascii="Arial" w:eastAsia="Calibri" w:hAnsi="Arial"/>
      <w:b/>
      <w:bCs/>
      <w:caps/>
      <w:sz w:val="28"/>
      <w:szCs w:val="28"/>
      <w:lang w:val="pt-BR" w:eastAsia="pt-BR" w:bidi="ar-SA"/>
    </w:rPr>
  </w:style>
  <w:style w:type="paragraph" w:styleId="Cabealho">
    <w:name w:val="header"/>
    <w:basedOn w:val="Normal"/>
    <w:rsid w:val="003F6D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F6D4E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rsid w:val="00C478AB"/>
    <w:pPr>
      <w:spacing w:before="100" w:beforeAutospacing="1" w:after="119"/>
      <w:jc w:val="left"/>
    </w:pPr>
    <w:rPr>
      <w:rFonts w:ascii="Times New Roman" w:eastAsia="Times New Roman" w:hAnsi="Times New Roman"/>
      <w:szCs w:val="24"/>
    </w:rPr>
  </w:style>
  <w:style w:type="paragraph" w:customStyle="1" w:styleId="westernArial">
    <w:name w:val="western + Arial"/>
    <w:aliases w:val="11 pt,À direita,Depois de:  0 pt,Espaçamento entre linhas..."/>
    <w:basedOn w:val="western"/>
    <w:rsid w:val="00C478AB"/>
    <w:pPr>
      <w:spacing w:after="0" w:line="480" w:lineRule="auto"/>
      <w:jc w:val="right"/>
    </w:pPr>
    <w:rPr>
      <w:rFonts w:ascii="Arial" w:hAnsi="Arial" w:cs="Arial"/>
      <w:b/>
    </w:rPr>
  </w:style>
  <w:style w:type="table" w:styleId="Tabelacomgrade">
    <w:name w:val="Table Grid"/>
    <w:basedOn w:val="Tabelanormal"/>
    <w:rsid w:val="00B67870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westernArialDepoisde0pt">
    <w:name w:val="Estilo western + Arial Depois de:  0 pt"/>
    <w:rsid w:val="00DB5302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4F1A3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F1A3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rsid w:val="00571E73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571E73"/>
    <w:rPr>
      <w:color w:val="808080"/>
      <w:shd w:val="clear" w:color="auto" w:fill="E6E6E6"/>
    </w:rPr>
  </w:style>
  <w:style w:type="character" w:customStyle="1" w:styleId="RodapChar">
    <w:name w:val="Rodapé Char"/>
    <w:link w:val="Rodap"/>
    <w:uiPriority w:val="99"/>
    <w:rsid w:val="00784C0F"/>
    <w:rPr>
      <w:rFonts w:ascii="Arial" w:eastAsia="Calibri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667146"/>
    <w:rPr>
      <w:color w:val="808080"/>
    </w:rPr>
  </w:style>
  <w:style w:type="paragraph" w:styleId="PargrafodaLista">
    <w:name w:val="List Paragraph"/>
    <w:basedOn w:val="Normal"/>
    <w:uiPriority w:val="34"/>
    <w:qFormat/>
    <w:rsid w:val="009E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rfox.com.br" TargetMode="External"/><Relationship Id="rId2" Type="http://schemas.openxmlformats.org/officeDocument/2006/relationships/hyperlink" Target="tel:5134852910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coopernorte@coopernort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AC3D-CE98-44E7-A019-6F2F8112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adm</dc:creator>
  <cp:keywords/>
  <dc:description/>
  <cp:lastModifiedBy>André Luís Balestreri</cp:lastModifiedBy>
  <cp:revision>46</cp:revision>
  <cp:lastPrinted>2021-04-30T16:26:00Z</cp:lastPrinted>
  <dcterms:created xsi:type="dcterms:W3CDTF">2021-04-30T16:22:00Z</dcterms:created>
  <dcterms:modified xsi:type="dcterms:W3CDTF">2025-09-23T12:52:00Z</dcterms:modified>
</cp:coreProperties>
</file>